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ПРОЕКТ</w:t>
      </w:r>
    </w:p>
    <w:p w:rsidR="000905B2" w:rsidRPr="008E794D" w:rsidRDefault="000905B2" w:rsidP="000905B2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72"/>
          <w:szCs w:val="72"/>
        </w:rPr>
        <w:t>«ЗИМУЮЩИЕ ПТИЦЫ»</w:t>
      </w:r>
    </w:p>
    <w:p w:rsidR="000905B2" w:rsidRPr="008E794D" w:rsidRDefault="000905B2" w:rsidP="008E794D">
      <w:pPr>
        <w:pStyle w:val="a3"/>
        <w:spacing w:before="0" w:beforeAutospacing="0" w:after="136" w:afterAutospacing="0"/>
        <w:jc w:val="center"/>
        <w:rPr>
          <w:sz w:val="19"/>
          <w:szCs w:val="19"/>
        </w:rPr>
      </w:pPr>
      <w:r w:rsidRPr="008E794D">
        <w:rPr>
          <w:b/>
          <w:bCs/>
          <w:sz w:val="32"/>
          <w:szCs w:val="32"/>
        </w:rPr>
        <w:t>Старшая группа</w:t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096895" cy="2993390"/>
            <wp:effectExtent l="19050" t="0" r="8255" b="0"/>
            <wp:docPr id="1" name="Рисунок 1" descr="hello_html_37e4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7e463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895" cy="299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0905B2" w:rsidRPr="008E794D" w:rsidRDefault="000905B2" w:rsidP="000905B2">
      <w:pPr>
        <w:pStyle w:val="a3"/>
        <w:spacing w:before="0" w:beforeAutospacing="0" w:after="136" w:afterAutospacing="0"/>
        <w:rPr>
          <w:color w:val="000000"/>
          <w:sz w:val="19"/>
          <w:szCs w:val="19"/>
        </w:rPr>
      </w:pPr>
    </w:p>
    <w:p w:rsidR="000905B2" w:rsidRDefault="000905B2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EA71C7" w:rsidRDefault="00EA71C7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EA71C7" w:rsidRDefault="00EA71C7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EA71C7" w:rsidRPr="008E794D" w:rsidRDefault="00EA71C7" w:rsidP="000905B2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</w:p>
    <w:p w:rsidR="00EA71C7" w:rsidRDefault="00EA71C7" w:rsidP="00EA71C7">
      <w:pPr>
        <w:pStyle w:val="a3"/>
        <w:spacing w:before="0" w:beforeAutospacing="0" w:after="136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2018</w:t>
      </w:r>
      <w:r w:rsidR="008E794D" w:rsidRPr="008E794D">
        <w:rPr>
          <w:b/>
          <w:bCs/>
          <w:color w:val="000000"/>
          <w:sz w:val="32"/>
          <w:szCs w:val="32"/>
        </w:rPr>
        <w:t>г</w:t>
      </w:r>
    </w:p>
    <w:p w:rsidR="00EA71C7" w:rsidRPr="008E794D" w:rsidRDefault="00EA71C7" w:rsidP="008E794D">
      <w:pPr>
        <w:pStyle w:val="a3"/>
        <w:spacing w:before="0" w:beforeAutospacing="0" w:after="136" w:afterAutospacing="0"/>
        <w:jc w:val="center"/>
        <w:rPr>
          <w:color w:val="000000"/>
          <w:sz w:val="19"/>
          <w:szCs w:val="19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lastRenderedPageBreak/>
        <w:t>Актуальность проекта:</w:t>
      </w:r>
      <w:r w:rsidRPr="00EA71C7">
        <w:rPr>
          <w:color w:val="000000"/>
          <w:sz w:val="28"/>
          <w:szCs w:val="28"/>
        </w:rPr>
        <w:t> в современных условиях проблема экологического воспитания дошкольников приобретает особую остроту и актуальность. Именно в период дошкольного детства происходит становление человеческой личности, формирование начал экологической культуры. Поэтому очень важно разбудить в детях интерес к живой природе, воспитывать любовь к ней, научить беречь окружающий мир</w:t>
      </w:r>
      <w:r w:rsidR="008E794D" w:rsidRPr="00EA71C7">
        <w:rPr>
          <w:color w:val="000000"/>
          <w:sz w:val="28"/>
          <w:szCs w:val="28"/>
        </w:rPr>
        <w:t>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Тип проекта:</w:t>
      </w:r>
      <w:r w:rsidRPr="00EA71C7">
        <w:rPr>
          <w:color w:val="000000"/>
          <w:sz w:val="28"/>
          <w:szCs w:val="28"/>
        </w:rPr>
        <w:t> информационно-творческий.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Участники проекта:</w:t>
      </w:r>
      <w:r w:rsidRPr="00EA71C7">
        <w:rPr>
          <w:color w:val="000000"/>
          <w:sz w:val="28"/>
          <w:szCs w:val="28"/>
        </w:rPr>
        <w:t> дети старшей группы, родители воспитанников, воспитатели группы.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Срок реализации проекта:</w:t>
      </w:r>
      <w:r w:rsidRPr="00EA71C7">
        <w:rPr>
          <w:color w:val="000000"/>
          <w:sz w:val="28"/>
          <w:szCs w:val="28"/>
        </w:rPr>
        <w:t> краткосрочный (1 неделя).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Тема проек</w:t>
      </w:r>
      <w:r w:rsidR="008E794D" w:rsidRPr="00EA71C7">
        <w:rPr>
          <w:color w:val="000000"/>
          <w:sz w:val="28"/>
          <w:szCs w:val="28"/>
        </w:rPr>
        <w:t>та «Зимующие птицы» выбрана</w:t>
      </w:r>
      <w:r w:rsidRPr="00EA71C7">
        <w:rPr>
          <w:color w:val="000000"/>
          <w:sz w:val="28"/>
          <w:szCs w:val="28"/>
        </w:rPr>
        <w:t xml:space="preserve"> не случайно. Ведь именно птицы окружают нас круглый год, принося людям пользу и радость. В холодное время года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 И мы, педагоги, совместно с родителями, должны научить воспитанников видеть это, пополняя представления о зимующих птицах, их повадках и образе жизни, создать условия для общения ребенка с миром природы.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jc w:val="center"/>
        <w:rPr>
          <w:color w:val="000000"/>
          <w:sz w:val="28"/>
          <w:szCs w:val="28"/>
        </w:rPr>
      </w:pPr>
      <w:r w:rsidRPr="00EA71C7">
        <w:rPr>
          <w:noProof/>
          <w:color w:val="000000"/>
          <w:sz w:val="28"/>
          <w:szCs w:val="28"/>
        </w:rPr>
        <w:drawing>
          <wp:inline distT="0" distB="0" distL="0" distR="0">
            <wp:extent cx="3683635" cy="4105910"/>
            <wp:effectExtent l="19050" t="0" r="0" b="0"/>
            <wp:docPr id="4" name="Рисунок 4" descr="hello_html_m74e03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4e039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410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sz w:val="28"/>
          <w:szCs w:val="28"/>
        </w:rPr>
        <w:lastRenderedPageBreak/>
        <w:t>Цель:</w:t>
      </w:r>
      <w:r w:rsidRPr="00EA71C7">
        <w:rPr>
          <w:color w:val="000000"/>
          <w:sz w:val="28"/>
          <w:szCs w:val="28"/>
        </w:rPr>
        <w:t> формирование экологических знаний о зимующих птицах и ответственного, бережного отношения к ним.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Задачи: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Пополнить предметно-развивающую среду по теме проекта.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Расширить кругозор детей о зимующих птицах.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Способствовать развитию творческих и интеллектуальных способностей воспитанников.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Привлечь воспитанников и родителей к помощи птицам в трудных зимних условиях.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Этапы реализации проекта: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 этап – подготовительный.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Обсуждение цели, задачи с детьми и родителями.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Создание необходимых условий для реализации проекта.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Перспективное планирование проекта.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Разработка и накопление методических материалов по проблеме.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II этап – основной (практический).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Внедрение в воспитательно-образовательный процесс эффективных методов и приёмов по расширению знаний дошкольников о зимующих птицах.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III этап – заключительный.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Оформление результата проекта в виде презентации.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color w:val="000000"/>
          <w:sz w:val="28"/>
          <w:szCs w:val="28"/>
        </w:rPr>
        <w:t>Организация и участие родителей выставке </w:t>
      </w:r>
      <w:r w:rsidRPr="00EA71C7">
        <w:rPr>
          <w:sz w:val="28"/>
          <w:szCs w:val="28"/>
        </w:rPr>
        <w:t>«Лучшая кормушка для птиц».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color w:val="000000"/>
          <w:sz w:val="28"/>
          <w:szCs w:val="28"/>
        </w:rPr>
        <w:t>Проведение акции </w:t>
      </w:r>
      <w:r w:rsidRPr="00EA71C7">
        <w:rPr>
          <w:sz w:val="28"/>
          <w:szCs w:val="28"/>
        </w:rPr>
        <w:t>«Птичья столовая»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8E794D">
      <w:pPr>
        <w:pStyle w:val="a3"/>
        <w:spacing w:before="0" w:beforeAutospacing="0" w:after="136" w:afterAutospacing="0"/>
        <w:jc w:val="center"/>
        <w:rPr>
          <w:sz w:val="28"/>
          <w:szCs w:val="28"/>
          <w:u w:val="single"/>
        </w:rPr>
      </w:pPr>
      <w:r w:rsidRPr="00EA71C7">
        <w:rPr>
          <w:noProof/>
          <w:color w:val="000000"/>
          <w:sz w:val="28"/>
          <w:szCs w:val="28"/>
        </w:rPr>
        <w:drawing>
          <wp:inline distT="0" distB="0" distL="0" distR="0">
            <wp:extent cx="1845945" cy="2096135"/>
            <wp:effectExtent l="19050" t="0" r="1905" b="0"/>
            <wp:docPr id="7" name="Рисунок 7" descr="hello_html_m44440c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4440c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945" cy="209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1C7">
        <w:rPr>
          <w:b/>
          <w:bCs/>
          <w:sz w:val="28"/>
          <w:szCs w:val="28"/>
          <w:u w:val="single"/>
        </w:rPr>
        <w:t>Родителям сообщается тема недели и дается домашние задание: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lastRenderedPageBreak/>
        <w:t>1. Рекомендации на совместные прогулки.</w:t>
      </w:r>
    </w:p>
    <w:p w:rsidR="008E794D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Совместно с ребенком сделать кормушку.</w:t>
      </w:r>
      <w:r w:rsidR="008E794D" w:rsidRPr="00EA71C7">
        <w:rPr>
          <w:color w:val="000000"/>
          <w:sz w:val="28"/>
          <w:szCs w:val="28"/>
        </w:rPr>
        <w:t xml:space="preserve"> </w:t>
      </w:r>
      <w:r w:rsidRPr="00EA71C7">
        <w:rPr>
          <w:color w:val="000000"/>
          <w:sz w:val="28"/>
          <w:szCs w:val="28"/>
        </w:rPr>
        <w:t>Подсыпая корм, развивать словарный запас ребенка.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2. Заучивать стихотворения о зимующих птицах.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3. Отгадывать загадки про зимующих птиц.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4. Рассмотреть зимующих птиц на иллюстрациях в книгах и журна</w:t>
      </w:r>
      <w:r w:rsidR="008E794D" w:rsidRPr="00EA71C7">
        <w:rPr>
          <w:color w:val="000000"/>
          <w:sz w:val="28"/>
          <w:szCs w:val="28"/>
        </w:rPr>
        <w:t>лах, принести книги в</w:t>
      </w:r>
      <w:r w:rsidRPr="00EA71C7">
        <w:rPr>
          <w:color w:val="000000"/>
          <w:sz w:val="28"/>
          <w:szCs w:val="28"/>
        </w:rPr>
        <w:t xml:space="preserve"> группу</w:t>
      </w:r>
      <w:r w:rsidR="008E794D" w:rsidRPr="00EA71C7">
        <w:rPr>
          <w:color w:val="000000"/>
          <w:sz w:val="28"/>
          <w:szCs w:val="28"/>
        </w:rPr>
        <w:t xml:space="preserve"> для рассматривания с друзьями</w:t>
      </w:r>
      <w:r w:rsidRPr="00EA71C7">
        <w:rPr>
          <w:color w:val="000000"/>
          <w:sz w:val="28"/>
          <w:szCs w:val="28"/>
        </w:rPr>
        <w:t>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5. Рассма</w:t>
      </w:r>
      <w:r w:rsidR="008D60CC" w:rsidRPr="00EA71C7">
        <w:rPr>
          <w:color w:val="000000"/>
          <w:sz w:val="28"/>
          <w:szCs w:val="28"/>
        </w:rPr>
        <w:t>тривая с детьми книги, поставили</w:t>
      </w:r>
      <w:r w:rsidRPr="00EA71C7">
        <w:rPr>
          <w:color w:val="000000"/>
          <w:sz w:val="28"/>
          <w:szCs w:val="28"/>
        </w:rPr>
        <w:t xml:space="preserve"> цель, что всю неделю будем говорить о зимующих птицах. С помощью детей составили план реализации проекта. Дети запланировали узнать о птицах из фильмов, энциклопедий, презентаций и т.д.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Содержание работы в процессе реализации проекта.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I. Игровая деятельность: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Дидактические игры.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Сюжетно-ролевые игры.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Театрализация.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Подвижные игры.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Упражнения на дыхание.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Упражнение на развитие мелкой моторики рук.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II. Познавательная деятельность:</w:t>
      </w:r>
    </w:p>
    <w:p w:rsidR="000905B2" w:rsidRPr="00EA71C7" w:rsidRDefault="000905B2" w:rsidP="008D60CC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Формирование целостной картины 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III. Беседы.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 xml:space="preserve">IV. </w:t>
      </w:r>
      <w:proofErr w:type="gramStart"/>
      <w:r w:rsidRPr="00EA71C7">
        <w:rPr>
          <w:b/>
          <w:bCs/>
          <w:color w:val="000000"/>
          <w:sz w:val="28"/>
          <w:szCs w:val="28"/>
        </w:rPr>
        <w:t>Решение проблемной ситуации</w:t>
      </w:r>
      <w:proofErr w:type="gramEnd"/>
      <w:r w:rsidRPr="00EA71C7">
        <w:rPr>
          <w:color w:val="000000"/>
          <w:sz w:val="28"/>
          <w:szCs w:val="28"/>
        </w:rPr>
        <w:t>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V. Наблюдение за птицами зимой.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 xml:space="preserve">VI. Труд. 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VII. Коммун</w:t>
      </w:r>
      <w:r w:rsidR="008D60CC" w:rsidRPr="00EA71C7">
        <w:rPr>
          <w:b/>
          <w:bCs/>
          <w:color w:val="000000"/>
          <w:sz w:val="28"/>
          <w:szCs w:val="28"/>
        </w:rPr>
        <w:t>и</w:t>
      </w:r>
      <w:r w:rsidRPr="00EA71C7">
        <w:rPr>
          <w:b/>
          <w:bCs/>
          <w:color w:val="000000"/>
          <w:sz w:val="28"/>
          <w:szCs w:val="28"/>
        </w:rPr>
        <w:t>кация.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VIII.</w:t>
      </w:r>
      <w:r w:rsidR="008D60CC" w:rsidRPr="00EA71C7">
        <w:rPr>
          <w:b/>
          <w:bCs/>
          <w:color w:val="000000"/>
          <w:sz w:val="28"/>
          <w:szCs w:val="28"/>
        </w:rPr>
        <w:t xml:space="preserve"> </w:t>
      </w:r>
      <w:r w:rsidRPr="00EA71C7">
        <w:rPr>
          <w:b/>
          <w:bCs/>
          <w:color w:val="000000"/>
          <w:sz w:val="28"/>
          <w:szCs w:val="28"/>
        </w:rPr>
        <w:t>Творческое рассказывание.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IX. Художественное творчество: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A71C7">
        <w:rPr>
          <w:i/>
          <w:color w:val="000000"/>
          <w:sz w:val="28"/>
          <w:szCs w:val="28"/>
        </w:rPr>
        <w:t>Рисование.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A71C7">
        <w:rPr>
          <w:i/>
          <w:color w:val="000000"/>
          <w:sz w:val="28"/>
          <w:szCs w:val="28"/>
        </w:rPr>
        <w:t>Лепка из пластилина.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i/>
          <w:color w:val="000000"/>
          <w:sz w:val="28"/>
          <w:szCs w:val="28"/>
        </w:rPr>
        <w:t>Аппликация.</w:t>
      </w:r>
      <w:r w:rsidRPr="00EA71C7">
        <w:rPr>
          <w:color w:val="000000"/>
          <w:sz w:val="28"/>
          <w:szCs w:val="28"/>
        </w:rPr>
        <w:t> 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X. Музыка.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XI. Работа с родителями.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lastRenderedPageBreak/>
        <w:t>Ожидаемый результат.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Расширение кругозора детей о зимующих птицах.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Улучшение предметно-развивающей среды.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Развитие у детей любознательности, творческих способностей, познавательной активности, коммуникативных навыков.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Активное участие воспитанников и родителей к помощи птицам в трудных зимних условиях.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 xml:space="preserve">« Так и живут бок </w:t>
      </w:r>
      <w:proofErr w:type="gramStart"/>
      <w:r w:rsidRPr="00EA71C7">
        <w:rPr>
          <w:b/>
          <w:bCs/>
          <w:sz w:val="28"/>
          <w:szCs w:val="28"/>
        </w:rPr>
        <w:t>о бок</w:t>
      </w:r>
      <w:proofErr w:type="gramEnd"/>
      <w:r w:rsidRPr="00EA71C7">
        <w:rPr>
          <w:b/>
          <w:bCs/>
          <w:sz w:val="28"/>
          <w:szCs w:val="28"/>
        </w:rPr>
        <w:t xml:space="preserve"> птицы и люди, часто не обращая внимания друг на друга, иногда ссорясь, иногда радуясь друг другу, как члены одной большой семьи. Кто из них кому больше нужен – человек птицам или птицы человеку? Но выживет ли человек, если на Земле не останется птиц».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jc w:val="right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Э.Н. Голованова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noProof/>
          <w:color w:val="000000"/>
          <w:sz w:val="28"/>
          <w:szCs w:val="28"/>
        </w:rPr>
        <w:drawing>
          <wp:inline distT="0" distB="0" distL="0" distR="0">
            <wp:extent cx="1630680" cy="1871980"/>
            <wp:effectExtent l="19050" t="0" r="7620" b="0"/>
            <wp:docPr id="12" name="Рисунок 12" descr="hello_html_7025e6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7025e6d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71C7">
        <w:rPr>
          <w:color w:val="17365D"/>
          <w:sz w:val="28"/>
          <w:szCs w:val="28"/>
        </w:rPr>
        <w:t> </w:t>
      </w:r>
      <w:r w:rsidRPr="00EA71C7">
        <w:rPr>
          <w:b/>
          <w:bCs/>
          <w:sz w:val="28"/>
          <w:szCs w:val="28"/>
        </w:rPr>
        <w:t>Этапы реализации проекта: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 этап – подготовительный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Обсуждение цели, задачи с детьми и родителями. Создание необходимых условий для реализации проекта. Перспективное планирование проекта. Разработка и накопление методических материалов по проблеме.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 xml:space="preserve">II этап – основной </w:t>
      </w:r>
      <w:proofErr w:type="gramStart"/>
      <w:r w:rsidRPr="00EA71C7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EA71C7">
        <w:rPr>
          <w:b/>
          <w:bCs/>
          <w:color w:val="000000"/>
          <w:sz w:val="28"/>
          <w:szCs w:val="28"/>
        </w:rPr>
        <w:t>практический)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Внедрение в образовательный процесс эффективных методов и приёмов по расширению знаний дошкольников о зимующих птицах.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Домашние задание родителям</w:t>
      </w:r>
      <w:r w:rsidR="008D60CC" w:rsidRPr="00EA71C7">
        <w:rPr>
          <w:color w:val="000000"/>
          <w:sz w:val="28"/>
          <w:szCs w:val="28"/>
        </w:rPr>
        <w:t>.</w:t>
      </w:r>
      <w:r w:rsidRPr="00EA71C7">
        <w:rPr>
          <w:color w:val="000000"/>
          <w:sz w:val="28"/>
          <w:szCs w:val="28"/>
        </w:rPr>
        <w:t xml:space="preserve"> Рекомендации на совместные прогулки. Совместно с ребенком сделать кормушку. Подсыпая корм, развивать словарный запас ребенка. Заучивание стихотворений о зимующих птиц. Отгадывание загадок про зимующих птиц. Рассмотреть зимующих птиц на иллюстрациях в книгах и журналах, принести книги в детский сад.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Содержание работы в процессе реализации проекта.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b/>
          <w:bCs/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 xml:space="preserve">Игровая деятельность 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Дидактические игры: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EA71C7">
        <w:rPr>
          <w:color w:val="000000"/>
          <w:sz w:val="28"/>
          <w:szCs w:val="28"/>
        </w:rPr>
        <w:lastRenderedPageBreak/>
        <w:t>«Один</w:t>
      </w:r>
      <w:r w:rsidR="008D60CC" w:rsidRPr="00EA71C7">
        <w:rPr>
          <w:color w:val="000000"/>
          <w:sz w:val="28"/>
          <w:szCs w:val="28"/>
        </w:rPr>
        <w:t xml:space="preserve"> </w:t>
      </w:r>
      <w:r w:rsidRPr="00EA71C7">
        <w:rPr>
          <w:color w:val="000000"/>
          <w:sz w:val="28"/>
          <w:szCs w:val="28"/>
        </w:rPr>
        <w:t>-</w:t>
      </w:r>
      <w:r w:rsidR="008D60CC" w:rsidRPr="00EA71C7">
        <w:rPr>
          <w:color w:val="000000"/>
          <w:sz w:val="28"/>
          <w:szCs w:val="28"/>
        </w:rPr>
        <w:t xml:space="preserve"> </w:t>
      </w:r>
      <w:r w:rsidRPr="00EA71C7">
        <w:rPr>
          <w:color w:val="000000"/>
          <w:sz w:val="28"/>
          <w:szCs w:val="28"/>
        </w:rPr>
        <w:t xml:space="preserve">много», «Назови ласково», «Счёт птиц», «Четвертый лишний», "Угадай птицу по описанию", «Чей хвост?», «Кто что ест», « Узнай по голосу», «Что едят птицы». </w:t>
      </w:r>
      <w:proofErr w:type="gramEnd"/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Н/и «Домино» (птицы), «Разрезные картинки», </w:t>
      </w:r>
      <w:r w:rsidR="008D60CC" w:rsidRPr="00EA71C7">
        <w:rPr>
          <w:color w:val="000000"/>
          <w:sz w:val="28"/>
          <w:szCs w:val="28"/>
        </w:rPr>
        <w:t>«</w:t>
      </w:r>
      <w:r w:rsidRPr="00EA71C7">
        <w:rPr>
          <w:color w:val="000000"/>
          <w:sz w:val="28"/>
          <w:szCs w:val="28"/>
        </w:rPr>
        <w:t>Лото</w:t>
      </w:r>
      <w:r w:rsidR="008D60CC" w:rsidRPr="00EA71C7">
        <w:rPr>
          <w:color w:val="000000"/>
          <w:sz w:val="28"/>
          <w:szCs w:val="28"/>
        </w:rPr>
        <w:t>», «Разрезные картинки».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Сюжетно-ролевые игры: «Птичий двор». 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Театрализация: «Где обедал воробей».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Подвижные игры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«Снегири», «Воробушки и кот», «Зимующие и перелетные птицы», «Воробушки и автомобиль», «</w:t>
      </w:r>
      <w:proofErr w:type="spellStart"/>
      <w:r w:rsidRPr="00EA71C7">
        <w:rPr>
          <w:color w:val="000000"/>
          <w:sz w:val="28"/>
          <w:szCs w:val="28"/>
        </w:rPr>
        <w:t>Совушка</w:t>
      </w:r>
      <w:proofErr w:type="spellEnd"/>
      <w:r w:rsidRPr="00EA71C7">
        <w:rPr>
          <w:color w:val="000000"/>
          <w:sz w:val="28"/>
          <w:szCs w:val="28"/>
        </w:rPr>
        <w:t>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Познавательная деятельность: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Формирование целостной картины мира.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Тема:</w:t>
      </w:r>
      <w:r w:rsidRPr="00EA71C7">
        <w:rPr>
          <w:color w:val="000000"/>
          <w:sz w:val="28"/>
          <w:szCs w:val="28"/>
        </w:rPr>
        <w:t> «Зимующие птицы»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Цели:</w:t>
      </w:r>
      <w:r w:rsidRPr="00EA71C7">
        <w:rPr>
          <w:color w:val="000000"/>
          <w:sz w:val="28"/>
          <w:szCs w:val="28"/>
        </w:rPr>
        <w:t> рассказать детям о зимующих птицах, объяснить причину их перелетов (перелетные, зимующие); учить отвечать на вопросы полными ответами, способствовать воспитанию заботливого отношения к птицам.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  <w:u w:val="single"/>
        </w:rPr>
        <w:t>ФЭМП</w:t>
      </w:r>
      <w:r w:rsidRPr="00EA71C7">
        <w:rPr>
          <w:b/>
          <w:bCs/>
          <w:color w:val="000000"/>
          <w:sz w:val="28"/>
          <w:szCs w:val="28"/>
        </w:rPr>
        <w:t xml:space="preserve"> </w:t>
      </w:r>
      <w:r w:rsidR="008D60CC" w:rsidRPr="00EA71C7">
        <w:rPr>
          <w:b/>
          <w:bCs/>
          <w:color w:val="000000"/>
          <w:sz w:val="28"/>
          <w:szCs w:val="28"/>
        </w:rPr>
        <w:t xml:space="preserve"> </w:t>
      </w:r>
      <w:r w:rsidRPr="00EA71C7">
        <w:rPr>
          <w:b/>
          <w:bCs/>
          <w:color w:val="000000"/>
          <w:sz w:val="28"/>
          <w:szCs w:val="28"/>
        </w:rPr>
        <w:t>Тема: </w:t>
      </w:r>
      <w:r w:rsidRPr="00EA71C7">
        <w:rPr>
          <w:color w:val="000000"/>
          <w:sz w:val="28"/>
          <w:szCs w:val="28"/>
        </w:rPr>
        <w:t>«Сколько птиц к кормушке нашей прилетело?»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Беседы: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«Как живут наши пернатые друзья зимой», 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«Кто заботится о птицах», 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«Пользу или вред приносят птицы?», </w:t>
      </w:r>
    </w:p>
    <w:p w:rsidR="008D60CC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«Меню птиц», 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«Как дети с родителями заботятся о птицах зимой?».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proofErr w:type="gramStart"/>
      <w:r w:rsidRPr="00EA71C7">
        <w:rPr>
          <w:color w:val="000000"/>
          <w:sz w:val="28"/>
          <w:szCs w:val="28"/>
        </w:rPr>
        <w:t>Решение проблемной ситуации</w:t>
      </w:r>
      <w:proofErr w:type="gramEnd"/>
      <w:r w:rsidRPr="00EA71C7">
        <w:rPr>
          <w:color w:val="000000"/>
          <w:sz w:val="28"/>
          <w:szCs w:val="28"/>
        </w:rPr>
        <w:t>: «Что может произойти, если не подкармливать птиц зимой».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Наблюдение за птицами зимой: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Наблюдение за синицей, наблюдение за зимующими птицами, наблюдение за вороной, наблюдение за голубями.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Труд:</w:t>
      </w:r>
      <w:r w:rsidR="008D60CC" w:rsidRPr="00EA71C7">
        <w:rPr>
          <w:sz w:val="28"/>
          <w:szCs w:val="28"/>
        </w:rPr>
        <w:t xml:space="preserve"> </w:t>
      </w:r>
      <w:r w:rsidRPr="00EA71C7">
        <w:rPr>
          <w:color w:val="000000"/>
          <w:sz w:val="28"/>
          <w:szCs w:val="28"/>
        </w:rPr>
        <w:t>изготовление кормушек, чистка кормушек, подкормка птиц.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Коммуникация: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  <w:u w:val="single"/>
        </w:rPr>
        <w:t>Чтение рассказов:</w:t>
      </w:r>
      <w:r w:rsidRPr="00EA71C7">
        <w:rPr>
          <w:color w:val="000000"/>
          <w:sz w:val="28"/>
          <w:szCs w:val="28"/>
        </w:rPr>
        <w:t xml:space="preserve"> </w:t>
      </w:r>
      <w:proofErr w:type="gramStart"/>
      <w:r w:rsidRPr="00EA71C7">
        <w:rPr>
          <w:color w:val="000000"/>
          <w:sz w:val="28"/>
          <w:szCs w:val="28"/>
        </w:rPr>
        <w:t>И. Тургенева «Воробей», М. Горького «</w:t>
      </w:r>
      <w:proofErr w:type="spellStart"/>
      <w:r w:rsidRPr="00EA71C7">
        <w:rPr>
          <w:color w:val="000000"/>
          <w:sz w:val="28"/>
          <w:szCs w:val="28"/>
        </w:rPr>
        <w:t>Воробьишко</w:t>
      </w:r>
      <w:proofErr w:type="spellEnd"/>
      <w:r w:rsidRPr="00EA71C7">
        <w:rPr>
          <w:color w:val="000000"/>
          <w:sz w:val="28"/>
          <w:szCs w:val="28"/>
        </w:rPr>
        <w:t xml:space="preserve">» + </w:t>
      </w:r>
      <w:r w:rsidRPr="00EA71C7">
        <w:rPr>
          <w:color w:val="000000"/>
          <w:sz w:val="28"/>
          <w:szCs w:val="28"/>
          <w:u w:val="single"/>
        </w:rPr>
        <w:t>просмотр мультфильма</w:t>
      </w:r>
      <w:r w:rsidRPr="00EA71C7">
        <w:rPr>
          <w:color w:val="000000"/>
          <w:sz w:val="28"/>
          <w:szCs w:val="28"/>
        </w:rPr>
        <w:t>, Н. Рубцова «Воробей» и «Ворона».</w:t>
      </w:r>
      <w:proofErr w:type="gramEnd"/>
      <w:r w:rsidRPr="00EA71C7">
        <w:rPr>
          <w:color w:val="000000"/>
          <w:sz w:val="28"/>
          <w:szCs w:val="28"/>
        </w:rPr>
        <w:t xml:space="preserve"> Сухомлинского «О чём плачет синичка», </w:t>
      </w:r>
      <w:r w:rsidRPr="00EA71C7">
        <w:rPr>
          <w:color w:val="000000"/>
          <w:sz w:val="28"/>
          <w:szCs w:val="28"/>
          <w:u w:val="single"/>
        </w:rPr>
        <w:t>просмотр мультфильма</w:t>
      </w:r>
      <w:r w:rsidRPr="00EA71C7">
        <w:rPr>
          <w:color w:val="000000"/>
          <w:sz w:val="28"/>
          <w:szCs w:val="28"/>
        </w:rPr>
        <w:t xml:space="preserve"> «Высокая горка», 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  <w:u w:val="single"/>
        </w:rPr>
        <w:t>просмотр презентаций:</w:t>
      </w:r>
      <w:r w:rsidRPr="00EA71C7">
        <w:rPr>
          <w:color w:val="000000"/>
          <w:sz w:val="28"/>
          <w:szCs w:val="28"/>
        </w:rPr>
        <w:t xml:space="preserve"> "Зимующие птицы", "Кормушки".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 </w:t>
      </w:r>
      <w:r w:rsidRPr="00EA71C7">
        <w:rPr>
          <w:color w:val="000000"/>
          <w:sz w:val="28"/>
          <w:szCs w:val="28"/>
          <w:u w:val="single"/>
        </w:rPr>
        <w:t>Творческое рассказывание</w:t>
      </w:r>
      <w:r w:rsidRPr="00EA71C7">
        <w:rPr>
          <w:color w:val="000000"/>
          <w:sz w:val="28"/>
          <w:szCs w:val="28"/>
        </w:rPr>
        <w:t xml:space="preserve"> «Как я спас птичку». 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lastRenderedPageBreak/>
        <w:t xml:space="preserve">Заучивание и чтение стихотворений о зимующих птицах; 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обсуждение пословиц, поговорок, отгадывание загадок;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 рассматривание иллюстраций с изображением зимующих птиц.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Художественное творчество: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A71C7">
        <w:rPr>
          <w:b/>
          <w:bCs/>
          <w:i/>
          <w:color w:val="000000"/>
          <w:sz w:val="28"/>
          <w:szCs w:val="28"/>
        </w:rPr>
        <w:t>Рисование</w:t>
      </w:r>
      <w:r w:rsidRPr="00EA71C7">
        <w:rPr>
          <w:i/>
          <w:color w:val="000000"/>
          <w:sz w:val="28"/>
          <w:szCs w:val="28"/>
        </w:rPr>
        <w:t> «Снегири».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  <w:u w:val="single"/>
        </w:rPr>
        <w:t>Цель:</w:t>
      </w:r>
      <w:r w:rsidRPr="00EA71C7">
        <w:rPr>
          <w:color w:val="000000"/>
          <w:sz w:val="28"/>
          <w:szCs w:val="28"/>
        </w:rPr>
        <w:t> развивать интерес и положительное отношение к нетрадиционной технике рисования – ладошками.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A71C7">
        <w:rPr>
          <w:b/>
          <w:bCs/>
          <w:i/>
          <w:color w:val="000000"/>
          <w:sz w:val="28"/>
          <w:szCs w:val="28"/>
        </w:rPr>
        <w:t>Лепка из пластилина</w:t>
      </w:r>
      <w:r w:rsidRPr="00EA71C7">
        <w:rPr>
          <w:i/>
          <w:color w:val="000000"/>
          <w:sz w:val="28"/>
          <w:szCs w:val="28"/>
        </w:rPr>
        <w:t> «Учимся лепить птиц»: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  <w:u w:val="single"/>
        </w:rPr>
        <w:t>Цель:</w:t>
      </w:r>
      <w:r w:rsidRPr="00EA71C7">
        <w:rPr>
          <w:color w:val="000000"/>
          <w:sz w:val="28"/>
          <w:szCs w:val="28"/>
        </w:rPr>
        <w:t> учить лепить птиц из целого куска.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i/>
          <w:color w:val="000000"/>
          <w:sz w:val="28"/>
          <w:szCs w:val="28"/>
        </w:rPr>
      </w:pPr>
      <w:r w:rsidRPr="00EA71C7">
        <w:rPr>
          <w:b/>
          <w:bCs/>
          <w:i/>
          <w:color w:val="000000"/>
          <w:sz w:val="28"/>
          <w:szCs w:val="28"/>
        </w:rPr>
        <w:t>Аппликация </w:t>
      </w:r>
      <w:r w:rsidRPr="00EA71C7">
        <w:rPr>
          <w:i/>
          <w:color w:val="000000"/>
          <w:sz w:val="28"/>
          <w:szCs w:val="28"/>
        </w:rPr>
        <w:t>«Синичка».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  <w:u w:val="single"/>
        </w:rPr>
        <w:t>Цель:</w:t>
      </w:r>
      <w:r w:rsidRPr="00EA71C7">
        <w:rPr>
          <w:color w:val="000000"/>
          <w:sz w:val="28"/>
          <w:szCs w:val="28"/>
        </w:rPr>
        <w:t> учить передавать особенности строения, окраски снегиря приёмом силуэтного вырезания. Музыка: Аудиозапись «Голоса птиц». Музыкально - дидактическая игра «Птицы и птенчики», муз</w:t>
      </w:r>
      <w:proofErr w:type="gramStart"/>
      <w:r w:rsidRPr="00EA71C7">
        <w:rPr>
          <w:color w:val="000000"/>
          <w:sz w:val="28"/>
          <w:szCs w:val="28"/>
        </w:rPr>
        <w:t>.</w:t>
      </w:r>
      <w:proofErr w:type="gramEnd"/>
      <w:r w:rsidRPr="00EA71C7">
        <w:rPr>
          <w:color w:val="000000"/>
          <w:sz w:val="28"/>
          <w:szCs w:val="28"/>
        </w:rPr>
        <w:t xml:space="preserve"> </w:t>
      </w:r>
      <w:proofErr w:type="gramStart"/>
      <w:r w:rsidRPr="00EA71C7">
        <w:rPr>
          <w:color w:val="000000"/>
          <w:sz w:val="28"/>
          <w:szCs w:val="28"/>
        </w:rPr>
        <w:t>и</w:t>
      </w:r>
      <w:proofErr w:type="gramEnd"/>
      <w:r w:rsidRPr="00EA71C7">
        <w:rPr>
          <w:color w:val="000000"/>
          <w:sz w:val="28"/>
          <w:szCs w:val="28"/>
        </w:rPr>
        <w:t xml:space="preserve"> сл. Е. Тиличеевой</w:t>
      </w:r>
      <w:r w:rsidR="00FD2068" w:rsidRPr="00EA71C7">
        <w:rPr>
          <w:color w:val="000000"/>
          <w:sz w:val="28"/>
          <w:szCs w:val="28"/>
        </w:rPr>
        <w:t>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Работа с родителями: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  <w:u w:val="single"/>
        </w:rPr>
      </w:pPr>
      <w:r w:rsidRPr="00EA71C7">
        <w:rPr>
          <w:color w:val="000000"/>
          <w:sz w:val="28"/>
          <w:szCs w:val="28"/>
          <w:u w:val="single"/>
        </w:rPr>
        <w:t>Консультации для родителей: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«Как и из чего можно сделать кормушку для птиц». 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Индивидуальные беседы: «Обсуждаете ли вы дома с ребенком тему недели?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b/>
          <w:bCs/>
          <w:color w:val="000000"/>
          <w:sz w:val="28"/>
          <w:szCs w:val="28"/>
        </w:rPr>
        <w:t>III этап - заключительный</w:t>
      </w:r>
    </w:p>
    <w:p w:rsidR="00FD2068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>Организация выставки «Лучшая кормушка для птиц».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 Проведение акции с родителями «Птичья столовая»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sz w:val="28"/>
          <w:szCs w:val="28"/>
        </w:rPr>
      </w:pPr>
      <w:r w:rsidRPr="00EA71C7">
        <w:rPr>
          <w:b/>
          <w:bCs/>
          <w:sz w:val="28"/>
          <w:szCs w:val="28"/>
        </w:rPr>
        <w:t>Результаты реализации проекта.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  <w:r w:rsidRPr="00EA71C7">
        <w:rPr>
          <w:color w:val="000000"/>
          <w:sz w:val="28"/>
          <w:szCs w:val="28"/>
        </w:rPr>
        <w:t xml:space="preserve">Расширен кругозор детей о зимующих птицах. </w:t>
      </w:r>
      <w:proofErr w:type="gramStart"/>
      <w:r w:rsidRPr="00EA71C7">
        <w:rPr>
          <w:color w:val="000000"/>
          <w:sz w:val="28"/>
          <w:szCs w:val="28"/>
        </w:rPr>
        <w:t>Улучшилась предметно – развивающая среда: литературой, фотографиями, иллюстрациями, стихотворениями, рассказами о птицах, загадками, презентациями о зимующих птицах.</w:t>
      </w:r>
      <w:proofErr w:type="gramEnd"/>
      <w:r w:rsidRPr="00EA71C7">
        <w:rPr>
          <w:color w:val="000000"/>
          <w:sz w:val="28"/>
          <w:szCs w:val="28"/>
        </w:rPr>
        <w:t xml:space="preserve"> У детей сформировалась любознательность, творческие способности, познавательная активность, коммуникативные навыки. Воспитанники и их родители приняли активное участие в оказании помощи птицам в трудных зимних условиях.</w:t>
      </w: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0905B2" w:rsidRPr="00EA71C7" w:rsidRDefault="000905B2" w:rsidP="000905B2">
      <w:pPr>
        <w:pStyle w:val="a3"/>
        <w:spacing w:before="0" w:beforeAutospacing="0" w:after="136" w:afterAutospacing="0"/>
        <w:rPr>
          <w:color w:val="000000"/>
          <w:sz w:val="28"/>
          <w:szCs w:val="28"/>
        </w:rPr>
      </w:pPr>
    </w:p>
    <w:p w:rsidR="0027151D" w:rsidRPr="00EA71C7" w:rsidRDefault="0027151D">
      <w:pPr>
        <w:rPr>
          <w:rFonts w:ascii="Times New Roman" w:hAnsi="Times New Roman" w:cs="Times New Roman"/>
          <w:sz w:val="28"/>
          <w:szCs w:val="28"/>
        </w:rPr>
      </w:pPr>
    </w:p>
    <w:sectPr w:rsidR="0027151D" w:rsidRPr="00EA71C7" w:rsidSect="006B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905B2"/>
    <w:rsid w:val="000905B2"/>
    <w:rsid w:val="0010714E"/>
    <w:rsid w:val="0027151D"/>
    <w:rsid w:val="00416D48"/>
    <w:rsid w:val="006B7A71"/>
    <w:rsid w:val="008D60CC"/>
    <w:rsid w:val="008E794D"/>
    <w:rsid w:val="00EA71C7"/>
    <w:rsid w:val="00FD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9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05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маша</cp:lastModifiedBy>
  <cp:revision>6</cp:revision>
  <cp:lastPrinted>2017-12-18T15:20:00Z</cp:lastPrinted>
  <dcterms:created xsi:type="dcterms:W3CDTF">2017-10-09T09:08:00Z</dcterms:created>
  <dcterms:modified xsi:type="dcterms:W3CDTF">2018-11-30T12:39:00Z</dcterms:modified>
</cp:coreProperties>
</file>